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888C" w14:textId="476575DF" w:rsidR="00F5239D" w:rsidRPr="00097AA6" w:rsidRDefault="00F5239D" w:rsidP="00F5239D">
      <w:pPr>
        <w:jc w:val="center"/>
        <w:rPr>
          <w:b/>
          <w:bCs/>
          <w:sz w:val="28"/>
          <w:szCs w:val="28"/>
        </w:rPr>
      </w:pPr>
      <w:r w:rsidRPr="00097AA6">
        <w:rPr>
          <w:b/>
          <w:bCs/>
          <w:sz w:val="28"/>
          <w:szCs w:val="28"/>
        </w:rPr>
        <w:t>FDA Approves First Oral Selective 5HT1A Receptor Agonist for MDD</w:t>
      </w:r>
    </w:p>
    <w:p w14:paraId="1A67BBD0" w14:textId="189CDF33" w:rsidR="00F5239D" w:rsidRDefault="00F5239D"/>
    <w:p w14:paraId="552B69B0" w14:textId="1C3D6A1D" w:rsidR="00F5239D" w:rsidRDefault="00AB32A0" w:rsidP="000346E6">
      <w:pPr>
        <w:jc w:val="center"/>
      </w:pPr>
      <w:r>
        <w:rPr>
          <w:noProof/>
        </w:rPr>
        <w:drawing>
          <wp:inline distT="0" distB="0" distL="0" distR="0" wp14:anchorId="24F490FD" wp14:editId="74661EEA">
            <wp:extent cx="2379173" cy="1189587"/>
            <wp:effectExtent l="0" t="0" r="2540" b="0"/>
            <wp:docPr id="2" name="Picture 2" descr="SSRIs and Antidepressants Increase Mental Health Issues Confi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RIs and Antidepressants Increase Mental Health Issues Confirm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78" cy="11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3E98" w14:textId="0FECD6D3" w:rsidR="005649C0" w:rsidRPr="00DF0653" w:rsidRDefault="00AB32A0">
      <w:r>
        <w:t>For decades, s</w:t>
      </w:r>
      <w:r w:rsidR="00097AA6" w:rsidRPr="00DF0653">
        <w:t>erotonin modulation</w:t>
      </w:r>
      <w:r w:rsidR="004D0F84" w:rsidRPr="00DF0653">
        <w:t xml:space="preserve"> </w:t>
      </w:r>
      <w:r>
        <w:t>ha</w:t>
      </w:r>
      <w:r w:rsidR="00DF0653">
        <w:t>s</w:t>
      </w:r>
      <w:r>
        <w:t xml:space="preserve"> been</w:t>
      </w:r>
      <w:r w:rsidR="004D0F84" w:rsidRPr="00DF0653">
        <w:t xml:space="preserve"> a</w:t>
      </w:r>
      <w:r w:rsidR="00097AA6" w:rsidRPr="00DF0653">
        <w:t xml:space="preserve"> mainstay of treatment </w:t>
      </w:r>
      <w:r w:rsidR="00DF0653">
        <w:t xml:space="preserve">for </w:t>
      </w:r>
      <w:r w:rsidR="004D0F84" w:rsidRPr="00DF0653">
        <w:t>Major Depressive Disorder (MDD</w:t>
      </w:r>
      <w:r w:rsidR="00DF0653">
        <w:t>.) However, p</w:t>
      </w:r>
      <w:r w:rsidR="004D0F84" w:rsidRPr="00DF0653">
        <w:t>atients starting SSRIs (</w:t>
      </w:r>
      <w:r w:rsidR="00C43990" w:rsidRPr="00DF0653">
        <w:t xml:space="preserve">Selective </w:t>
      </w:r>
      <w:r w:rsidR="004D0F84" w:rsidRPr="00DF0653">
        <w:t xml:space="preserve">Serotonin Re-uptake Inhibitors) can expect to wait </w:t>
      </w:r>
      <w:r w:rsidR="00C43990" w:rsidRPr="00DF0653">
        <w:t xml:space="preserve">several </w:t>
      </w:r>
      <w:r w:rsidR="004D0F84" w:rsidRPr="00DF0653">
        <w:t xml:space="preserve">weeks for the medication to take effect.  SSRIs, such as </w:t>
      </w:r>
      <w:r>
        <w:t>Zoloft and Prozac</w:t>
      </w:r>
      <w:r w:rsidR="005649C0" w:rsidRPr="00DF0653">
        <w:t xml:space="preserve"> take time to work because </w:t>
      </w:r>
      <w:r w:rsidR="00C43990" w:rsidRPr="00DF0653">
        <w:t xml:space="preserve">neuronal </w:t>
      </w:r>
      <w:r w:rsidR="005649C0" w:rsidRPr="00DF0653">
        <w:t xml:space="preserve">receptors involved in preventing excess serotonin </w:t>
      </w:r>
      <w:r w:rsidR="00C43990" w:rsidRPr="00DF0653">
        <w:t xml:space="preserve">levels </w:t>
      </w:r>
      <w:r w:rsidR="005649C0" w:rsidRPr="00DF0653">
        <w:t xml:space="preserve">will initially </w:t>
      </w:r>
      <w:r w:rsidR="00C43990" w:rsidRPr="00DF0653">
        <w:t>up-regulate</w:t>
      </w:r>
      <w:r w:rsidR="005649C0" w:rsidRPr="00DF0653">
        <w:t xml:space="preserve">.  </w:t>
      </w:r>
      <w:r w:rsidR="00DF0653">
        <w:t>After several weeks,</w:t>
      </w:r>
      <w:r w:rsidR="005649C0" w:rsidRPr="00DF0653">
        <w:t xml:space="preserve"> these receptors become desensitized, allowing for a net effect of higher serotonin levels. Many patients may be given other short-acting medications temporarily, that </w:t>
      </w:r>
      <w:r w:rsidR="00DF0653">
        <w:t>can</w:t>
      </w:r>
      <w:r w:rsidR="005649C0" w:rsidRPr="00DF0653">
        <w:t xml:space="preserve"> result in dependence or worsening of moo</w:t>
      </w:r>
      <w:r w:rsidR="00C43990" w:rsidRPr="00DF0653">
        <w:t>d</w:t>
      </w:r>
      <w:r w:rsidR="005649C0" w:rsidRPr="00DF0653">
        <w:t xml:space="preserve">.  </w:t>
      </w:r>
      <w:r w:rsidR="00C43990" w:rsidRPr="00DF0653">
        <w:t>Alternatively</w:t>
      </w:r>
      <w:r w:rsidR="005649C0" w:rsidRPr="00DF0653">
        <w:t xml:space="preserve">, patients who are simply waiting for the SSRI to </w:t>
      </w:r>
      <w:r w:rsidR="00C43990" w:rsidRPr="00DF0653">
        <w:t>take effect</w:t>
      </w:r>
      <w:r w:rsidR="005649C0" w:rsidRPr="00DF0653">
        <w:t xml:space="preserve"> may be experiencing suicidal thoughts or suffering unnecessarily.  </w:t>
      </w:r>
    </w:p>
    <w:p w14:paraId="0D48F5BA" w14:textId="0022D912" w:rsidR="005649C0" w:rsidRDefault="00C43990">
      <w:r>
        <w:t xml:space="preserve">Because SSRIs are selective for </w:t>
      </w:r>
      <w:r w:rsidR="00DF0653">
        <w:t xml:space="preserve">other </w:t>
      </w:r>
      <w:r>
        <w:t>receptors in the body, a patient may experience ga</w:t>
      </w:r>
      <w:r w:rsidR="005649C0">
        <w:t>strointestinal side effects</w:t>
      </w:r>
      <w:r w:rsidR="00DF0653">
        <w:t>,</w:t>
      </w:r>
      <w:r w:rsidR="005649C0">
        <w:t xml:space="preserve"> dry mouth, sleep disturbances</w:t>
      </w:r>
      <w:r>
        <w:t xml:space="preserve">, and more upon initiation </w:t>
      </w:r>
      <w:r w:rsidR="00DF0653">
        <w:t>or</w:t>
      </w:r>
      <w:r>
        <w:t xml:space="preserve"> dose increase.</w:t>
      </w:r>
      <w:r w:rsidR="005649C0">
        <w:t xml:space="preserve"> </w:t>
      </w:r>
      <w:r>
        <w:t>Long</w:t>
      </w:r>
      <w:r w:rsidR="00DF0653">
        <w:t>-</w:t>
      </w:r>
      <w:r>
        <w:t xml:space="preserve">term side effects may include </w:t>
      </w:r>
      <w:r w:rsidR="005649C0">
        <w:t>sexual dysfunction and weight gain</w:t>
      </w:r>
      <w:r w:rsidR="00DF0653">
        <w:t>. These</w:t>
      </w:r>
      <w:r>
        <w:t xml:space="preserve"> </w:t>
      </w:r>
      <w:r w:rsidR="00DF0653">
        <w:t>undesired</w:t>
      </w:r>
      <w:r>
        <w:t xml:space="preserve"> effects </w:t>
      </w:r>
      <w:r w:rsidR="00DF0653">
        <w:t>often</w:t>
      </w:r>
      <w:r>
        <w:t xml:space="preserve"> result in perceived failure </w:t>
      </w:r>
      <w:r w:rsidR="00511315">
        <w:t>or</w:t>
      </w:r>
      <w:r>
        <w:t xml:space="preserve"> non-adherence</w:t>
      </w:r>
      <w:r w:rsidR="00511315">
        <w:t>.</w:t>
      </w:r>
    </w:p>
    <w:p w14:paraId="4553B481" w14:textId="687787BE" w:rsidR="000346E6" w:rsidRDefault="000346E6">
      <w:r>
        <w:t>A new first-in-class serotonin modulator</w:t>
      </w:r>
      <w:r w:rsidR="00511315">
        <w:t>, EXXUA (gepirone ER) tablets</w:t>
      </w:r>
      <w:r w:rsidR="00FF6D6F">
        <w:t xml:space="preserve"> was FDA-approved in September 2023 and</w:t>
      </w:r>
      <w:r>
        <w:t xml:space="preserve"> </w:t>
      </w:r>
      <w:r w:rsidR="00511315">
        <w:t>will be available this</w:t>
      </w:r>
      <w:r>
        <w:t xml:space="preserve"> year</w:t>
      </w:r>
      <w:r w:rsidR="00511315">
        <w:t xml:space="preserve"> as an alternative</w:t>
      </w:r>
      <w:r w:rsidR="00A12F23">
        <w:t xml:space="preserve">. </w:t>
      </w:r>
      <w:r>
        <w:t>EXXUA is a specific 5-HT</w:t>
      </w:r>
      <w:r>
        <w:rPr>
          <w:vertAlign w:val="subscript"/>
        </w:rPr>
        <w:t>1</w:t>
      </w:r>
      <w:r>
        <w:t>A receptor agonist, belonging to the buspirone</w:t>
      </w:r>
      <w:r w:rsidR="00DF0653">
        <w:t xml:space="preserve"> family</w:t>
      </w:r>
      <w:r>
        <w:t>.  Instead of promoting reuptake inhibition of serotonin, EXXUA direct</w:t>
      </w:r>
      <w:r w:rsidR="00FF6D6F">
        <w:t>ly</w:t>
      </w:r>
      <w:r>
        <w:t xml:space="preserve"> </w:t>
      </w:r>
      <w:r w:rsidR="00FF6D6F">
        <w:t>increases</w:t>
      </w:r>
      <w:r>
        <w:t xml:space="preserve"> 5-HT</w:t>
      </w:r>
      <w:r>
        <w:rPr>
          <w:vertAlign w:val="subscript"/>
        </w:rPr>
        <w:t>1</w:t>
      </w:r>
      <w:r>
        <w:t>A post-synaptic receptor</w:t>
      </w:r>
      <w:r w:rsidR="00FF6D6F">
        <w:t xml:space="preserve"> activity</w:t>
      </w:r>
      <w:r>
        <w:t xml:space="preserve"> for a more immediate effect. </w:t>
      </w:r>
      <w:r w:rsidR="00DF0653">
        <w:t>Greater selectivity also means</w:t>
      </w:r>
      <w:r>
        <w:t xml:space="preserve"> weight gain and sexual dysfunction </w:t>
      </w:r>
      <w:r w:rsidR="00511315">
        <w:t xml:space="preserve">can be avoided.  </w:t>
      </w:r>
      <w:r w:rsidR="00A12F23">
        <w:t xml:space="preserve">For patients in long-term care, </w:t>
      </w:r>
      <w:r w:rsidR="00AB32A0">
        <w:t>t</w:t>
      </w:r>
      <w:r w:rsidR="00A12F23">
        <w:t xml:space="preserve">he reduced </w:t>
      </w:r>
      <w:r w:rsidR="00FF6D6F">
        <w:t xml:space="preserve">wait-time for </w:t>
      </w:r>
      <w:r w:rsidR="00A12F23">
        <w:t xml:space="preserve">effect could be </w:t>
      </w:r>
      <w:r w:rsidR="00AB32A0">
        <w:t>helpful.</w:t>
      </w:r>
      <w:r w:rsidR="00FF6D6F">
        <w:t xml:space="preserve">  </w:t>
      </w:r>
    </w:p>
    <w:p w14:paraId="4E444924" w14:textId="1A594805" w:rsidR="00A12F23" w:rsidRPr="00DF0653" w:rsidRDefault="00A12F23">
      <w:r>
        <w:t>EXXUA’s most common short-term side effects included dizziness, nausea, insomnia, abdominal pain, and dyspepsia.  It is contraindicated in patients with a prolonged QT interval (QTc</w:t>
      </w:r>
      <w:r w:rsidR="00FF6D6F">
        <w:t xml:space="preserve"> </w:t>
      </w:r>
      <w:r>
        <w:t>&gt;</w:t>
      </w:r>
      <w:r w:rsidR="00FF6D6F">
        <w:t xml:space="preserve"> </w:t>
      </w:r>
      <w:r>
        <w:t xml:space="preserve">450 ms at baseline) or QT syndrome, so an ECG is suggested prior to initiation.  </w:t>
      </w:r>
      <w:r w:rsidR="00AB32A0">
        <w:t>O</w:t>
      </w:r>
      <w:r w:rsidR="00DF0653">
        <w:t xml:space="preserve">ther contraindications include </w:t>
      </w:r>
      <w:r w:rsidR="00AB32A0">
        <w:t>concomitant</w:t>
      </w:r>
      <w:r w:rsidR="00DF0653">
        <w:t xml:space="preserve"> use with CYP</w:t>
      </w:r>
      <w:r w:rsidR="00DF0653">
        <w:rPr>
          <w:vertAlign w:val="subscript"/>
        </w:rPr>
        <w:t>3</w:t>
      </w:r>
      <w:r w:rsidR="00DF0653">
        <w:t>A</w:t>
      </w:r>
      <w:r w:rsidR="00DF0653">
        <w:rPr>
          <w:vertAlign w:val="subscript"/>
        </w:rPr>
        <w:t>4</w:t>
      </w:r>
      <w:r w:rsidR="00DF0653">
        <w:t xml:space="preserve"> </w:t>
      </w:r>
      <w:r w:rsidR="00AB32A0">
        <w:t>inhibitors, MAOi</w:t>
      </w:r>
      <w:r w:rsidR="00DF0653">
        <w:t xml:space="preserve"> within 14 days, or severe hepatic impairment.  Patients with a moderate CYP</w:t>
      </w:r>
      <w:r w:rsidR="00DF0653">
        <w:rPr>
          <w:vertAlign w:val="subscript"/>
        </w:rPr>
        <w:t>3</w:t>
      </w:r>
      <w:r w:rsidR="00DF0653">
        <w:t>A</w:t>
      </w:r>
      <w:r w:rsidR="00DF0653">
        <w:rPr>
          <w:vertAlign w:val="subscript"/>
        </w:rPr>
        <w:t>4</w:t>
      </w:r>
      <w:r w:rsidR="00DF0653">
        <w:t xml:space="preserve"> inhibitor, the elderly, or those with renal or non-severe hepatic impairment may take EXXUA at a reduced dose.  </w:t>
      </w:r>
    </w:p>
    <w:p w14:paraId="38D8EEA1" w14:textId="524582B0" w:rsidR="00511315" w:rsidRPr="000346E6" w:rsidRDefault="00511315">
      <w:r>
        <w:t xml:space="preserve">EXXUA’s manufacturer, Fabre-Kramer also has two other phase trials in </w:t>
      </w:r>
      <w:r w:rsidR="00FF6D6F">
        <w:t>pipeline</w:t>
      </w:r>
      <w:r>
        <w:t xml:space="preserve"> to gain FDA-approval for its drug </w:t>
      </w:r>
      <w:r w:rsidR="00FF6D6F">
        <w:t>to treat</w:t>
      </w:r>
      <w:r>
        <w:t xml:space="preserve"> Generalized Anxiety Disorder and Hypoactive Sexual Desire Disorder.  EXXUA may not become a first-line therapy to replace SSRIs anytime soon,</w:t>
      </w:r>
      <w:r w:rsidR="00FF6D6F">
        <w:t xml:space="preserve"> but</w:t>
      </w:r>
      <w:r>
        <w:t xml:space="preserve"> </w:t>
      </w:r>
      <w:r w:rsidR="00FF6D6F">
        <w:t xml:space="preserve">it could offer </w:t>
      </w:r>
      <w:r>
        <w:t xml:space="preserve">an alternative to SSRIs.  </w:t>
      </w:r>
    </w:p>
    <w:p w14:paraId="261EC5B6" w14:textId="7B4AC797" w:rsidR="00F5239D" w:rsidRDefault="00AB32A0">
      <w:r>
        <w:t xml:space="preserve">Article Link:  </w:t>
      </w:r>
      <w:hyperlink r:id="rId5" w:history="1">
        <w:r>
          <w:rPr>
            <w:rStyle w:val="Hyperlink"/>
          </w:rPr>
          <w:t>FDA Approves First Oral Selective 5HT1A Receptor Agonist for MDD (psychiatrictimes.com)</w:t>
        </w:r>
      </w:hyperlink>
      <w:r>
        <w:t xml:space="preserve"> </w:t>
      </w:r>
    </w:p>
    <w:p w14:paraId="40C2C296" w14:textId="0AAFD5FA" w:rsidR="00AB32A0" w:rsidRDefault="00AB32A0">
      <w:r>
        <w:t xml:space="preserve">Image Link:  </w:t>
      </w:r>
      <w:hyperlink r:id="rId6" w:history="1">
        <w:r>
          <w:rPr>
            <w:rStyle w:val="Hyperlink"/>
          </w:rPr>
          <w:t>SSRIs and Antidepressants Increase Mental Health Issues Confirmed - Activist Post</w:t>
        </w:r>
      </w:hyperlink>
      <w:r>
        <w:t xml:space="preserve"> </w:t>
      </w:r>
    </w:p>
    <w:sectPr w:rsidR="00AB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9D"/>
    <w:rsid w:val="000346E6"/>
    <w:rsid w:val="00097AA6"/>
    <w:rsid w:val="004D0F84"/>
    <w:rsid w:val="00511315"/>
    <w:rsid w:val="005649C0"/>
    <w:rsid w:val="00A12F23"/>
    <w:rsid w:val="00AB32A0"/>
    <w:rsid w:val="00B65EBB"/>
    <w:rsid w:val="00C43990"/>
    <w:rsid w:val="00D00DC8"/>
    <w:rsid w:val="00D94C7B"/>
    <w:rsid w:val="00DF0653"/>
    <w:rsid w:val="00F5239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4639"/>
  <w15:chartTrackingRefBased/>
  <w15:docId w15:val="{9760CA9C-BB7C-407C-93B8-78CA85E9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istpost.com/2016/02/ssris-and-antidepressants-increase-mental-health-issues-confirmed.html" TargetMode="External"/><Relationship Id="rId5" Type="http://schemas.openxmlformats.org/officeDocument/2006/relationships/hyperlink" Target="https://www.psychiatrictimes.com/view/fda-approves-first-oral-selective-5ht1a-receptor-agonist-for-m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Starnes, EmmaLin</cp:lastModifiedBy>
  <cp:revision>2</cp:revision>
  <dcterms:created xsi:type="dcterms:W3CDTF">2024-01-30T13:23:00Z</dcterms:created>
  <dcterms:modified xsi:type="dcterms:W3CDTF">2024-01-30T13:23:00Z</dcterms:modified>
</cp:coreProperties>
</file>